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514F" w14:textId="793733A6" w:rsidR="00B679D5" w:rsidRDefault="008622A3" w:rsidP="00B679D5">
      <w:r>
        <w:rPr>
          <w:noProof/>
        </w:rPr>
        <w:drawing>
          <wp:inline distT="0" distB="0" distL="0" distR="0" wp14:anchorId="55C562DD" wp14:editId="106E96EC">
            <wp:extent cx="1219200" cy="1219200"/>
            <wp:effectExtent l="0" t="0" r="0" b="0"/>
            <wp:docPr id="24482824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28244" name="Kép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E92362" w14:textId="77777777" w:rsidR="00B679D5" w:rsidRDefault="00B679D5" w:rsidP="00B679D5"/>
    <w:p w14:paraId="25FF3ECB" w14:textId="77777777" w:rsidR="00B679D5" w:rsidRDefault="00B679D5" w:rsidP="00B679D5"/>
    <w:p w14:paraId="4C18C391" w14:textId="77777777" w:rsidR="00B679D5" w:rsidRDefault="00B679D5" w:rsidP="00B679D5"/>
    <w:p w14:paraId="6D137900" w14:textId="2CF7A469" w:rsidR="00B679D5" w:rsidRPr="00B679D5" w:rsidRDefault="00B679D5" w:rsidP="00B679D5">
      <w:pPr>
        <w:rPr>
          <w:b/>
          <w:bCs/>
          <w:sz w:val="28"/>
          <w:szCs w:val="28"/>
        </w:rPr>
      </w:pPr>
      <w:r w:rsidRPr="00B679D5">
        <w:rPr>
          <w:b/>
          <w:bCs/>
          <w:sz w:val="28"/>
          <w:szCs w:val="28"/>
        </w:rPr>
        <w:t>Coaching Helyszín Díj 202</w:t>
      </w:r>
      <w:r>
        <w:rPr>
          <w:b/>
          <w:bCs/>
          <w:sz w:val="28"/>
          <w:szCs w:val="28"/>
        </w:rPr>
        <w:t>5</w:t>
      </w:r>
    </w:p>
    <w:p w14:paraId="1F15E159" w14:textId="4A9CAEE8" w:rsidR="00B679D5" w:rsidRDefault="00B679D5" w:rsidP="00B679D5">
      <w:pPr>
        <w:jc w:val="both"/>
      </w:pPr>
      <w:r>
        <w:t>A Magyarországi Coach-szervezetek Szövetsége elnöksége 2020. szeptember 14-i elnökségi ülésén úgy döntött, hogy a 2019-ben alapított díjak mellé új kategóriákban díjat alapít a coach szakma népszerűsítésére és kiemelkedő eredményeinek, meghatározó személyiségeinek, kiemelkedő teljesítményeinek, alkotásainak, eseményeinek és támogatóinak további elismerésére. Az életre hívott díjak minden évben átadásra kerültek, ezúton hirdetjük meg díjainkat a 2025. évre is.</w:t>
      </w:r>
    </w:p>
    <w:p w14:paraId="4307996B" w14:textId="77777777" w:rsidR="00B679D5" w:rsidRPr="00B679D5" w:rsidRDefault="00B679D5" w:rsidP="00B679D5">
      <w:pPr>
        <w:rPr>
          <w:b/>
          <w:bCs/>
        </w:rPr>
      </w:pPr>
      <w:r w:rsidRPr="00B679D5">
        <w:rPr>
          <w:b/>
          <w:bCs/>
        </w:rPr>
        <w:t>A DÍJ ISMERTETÉSE</w:t>
      </w:r>
    </w:p>
    <w:p w14:paraId="159573AB" w14:textId="77777777" w:rsidR="00B679D5" w:rsidRDefault="00B679D5" w:rsidP="00B679D5">
      <w:pPr>
        <w:jc w:val="both"/>
      </w:pPr>
      <w:r>
        <w:t>A coaching a coach és ügyfél hatékony együttműködése, amelyhez elengedhetetlen a megfelelő szakmai légkört biztosító, kellemes, szakszerűen támogató környezet. Egyre többször kerül sor ugyanakkor teamcoachingra, ahol nagyobb létszámot kell megfelelő környezetben elhelyezni. Vállalati ülések kapcsán gyakran nem biztosít helyszínt a megrendelő és a coachok sem tudnak mindannyian saját infrastruktúrát kialakítani. Ilyenkor értékelődik fel a megbízható, jó ár-érték arányt mutató, minden igényt kielégítő helyszín.</w:t>
      </w:r>
    </w:p>
    <w:p w14:paraId="218319C6" w14:textId="77777777" w:rsidR="00B679D5" w:rsidRDefault="00B679D5" w:rsidP="00B679D5"/>
    <w:p w14:paraId="3D8092AD" w14:textId="77777777" w:rsidR="00B679D5" w:rsidRDefault="00B679D5" w:rsidP="00B679D5">
      <w:r>
        <w:t>Ezzel a díjjal jutalmazni szeretnénk a kollégák és ügyfelek által legjobbnak, munkára legmegfelelőbbnek talált coaching munka helyszínt.</w:t>
      </w:r>
    </w:p>
    <w:p w14:paraId="0887D736" w14:textId="77777777" w:rsidR="00B679D5" w:rsidRDefault="00B679D5" w:rsidP="00B679D5"/>
    <w:p w14:paraId="5E57D65B" w14:textId="77777777" w:rsidR="00B679D5" w:rsidRDefault="00B679D5" w:rsidP="00B679D5">
      <w:r>
        <w:t>Nevezhető minden, Magyarország területén bárhol elhelyezkedő, olyan nyilvánosan hozzáférhető, egyéni vagy csoportos munkára alkalmas helyszín, amely coachok által szívesen látogatott, hivatalos weboldallal és árlistával rendelkezik.</w:t>
      </w:r>
    </w:p>
    <w:p w14:paraId="6AC7538C" w14:textId="77777777" w:rsidR="00B679D5" w:rsidRDefault="00B679D5" w:rsidP="00B679D5"/>
    <w:p w14:paraId="7BDD10AD" w14:textId="77777777" w:rsidR="00B679D5" w:rsidRDefault="00B679D5" w:rsidP="00B679D5">
      <w:r>
        <w:t>Kiadott díjak: 1.díj;</w:t>
      </w:r>
    </w:p>
    <w:p w14:paraId="231DFA7A" w14:textId="77777777" w:rsidR="00B679D5" w:rsidRDefault="00B679D5" w:rsidP="00B679D5">
      <w:r>
        <w:t xml:space="preserve">Odaítélési rendszeresség:  évente. </w:t>
      </w:r>
    </w:p>
    <w:p w14:paraId="6AD5AF90" w14:textId="77EEE6ED" w:rsidR="00B679D5" w:rsidRDefault="00B679D5" w:rsidP="00B679D5">
      <w:r>
        <w:t>A díjért korábban induló, akár helyezést elérő helyszínek is indulhatnak újra.</w:t>
      </w:r>
    </w:p>
    <w:p w14:paraId="22BD04C0" w14:textId="77777777" w:rsidR="00B679D5" w:rsidRDefault="00B679D5" w:rsidP="00B679D5">
      <w:r>
        <w:t>Díjért a minimum 100 szavazatot kapott helyszínek lesznek versenyben.</w:t>
      </w:r>
    </w:p>
    <w:p w14:paraId="486C00B5" w14:textId="77777777" w:rsidR="00B679D5" w:rsidRDefault="00B679D5" w:rsidP="00B679D5">
      <w:r>
        <w:t> </w:t>
      </w:r>
    </w:p>
    <w:p w14:paraId="7263FA1D" w14:textId="77777777" w:rsidR="00B679D5" w:rsidRPr="00B679D5" w:rsidRDefault="00B679D5" w:rsidP="00B679D5">
      <w:pPr>
        <w:rPr>
          <w:b/>
          <w:bCs/>
        </w:rPr>
      </w:pPr>
      <w:r w:rsidRPr="00B679D5">
        <w:rPr>
          <w:b/>
          <w:bCs/>
        </w:rPr>
        <w:t>NEVEZÉS MÓDJA</w:t>
      </w:r>
    </w:p>
    <w:p w14:paraId="007F2CFD" w14:textId="77777777" w:rsidR="00B679D5" w:rsidRDefault="00B679D5" w:rsidP="00B679D5">
      <w:r>
        <w:lastRenderedPageBreak/>
        <w:t>A nevezés az alábbi dokumentumok info@coachszovetseg.hu címre határidőig történő beküldésével valósul meg:</w:t>
      </w:r>
    </w:p>
    <w:p w14:paraId="29EDA287" w14:textId="77777777" w:rsidR="00B679D5" w:rsidRDefault="00B679D5" w:rsidP="00B679D5">
      <w:r>
        <w:t>•</w:t>
      </w:r>
      <w:r>
        <w:tab/>
        <w:t>a nevezési adatlap (pdf formátumban)</w:t>
      </w:r>
    </w:p>
    <w:p w14:paraId="1C80ECDD" w14:textId="77777777" w:rsidR="00B679D5" w:rsidRDefault="00B679D5" w:rsidP="00B679D5">
      <w:r>
        <w:t>•</w:t>
      </w:r>
      <w:r>
        <w:tab/>
        <w:t>a helyszín 1200 karakteres + fényképes bemutató anyaga (pdf formátumban)</w:t>
      </w:r>
    </w:p>
    <w:p w14:paraId="190B94C5" w14:textId="77777777" w:rsidR="00B679D5" w:rsidRDefault="00B679D5" w:rsidP="00B679D5">
      <w:r>
        <w:t>•</w:t>
      </w:r>
      <w:r>
        <w:tab/>
        <w:t>személyes referencia (lásd. nevezési lap)</w:t>
      </w:r>
    </w:p>
    <w:p w14:paraId="6C57076B" w14:textId="77777777" w:rsidR="00B679D5" w:rsidRDefault="00B679D5" w:rsidP="00B679D5">
      <w:pPr>
        <w:jc w:val="both"/>
      </w:pPr>
      <w:r>
        <w:t>•</w:t>
      </w:r>
      <w:r>
        <w:tab/>
        <w:t xml:space="preserve">valamint 5.000.- Ft Magyarországi Coach-szervezetek Szövetsége Magnet Banknál vezetett 16200199-11527097 számú bankszámlaszámára átutalt nevezési díj megfizetésével történik. Közlemény rovatban kérjük feltűntetni a helyszín megnevezését /fantázia nevét vagy címét. </w:t>
      </w:r>
    </w:p>
    <w:p w14:paraId="61C47EC1" w14:textId="77777777" w:rsidR="00B679D5" w:rsidRDefault="00B679D5" w:rsidP="00B679D5">
      <w:r>
        <w:t>Nevezheti a helyszínt a tulajdonosa, az üzemeltetője, ügyfele/ használója, értékesítője.</w:t>
      </w:r>
    </w:p>
    <w:p w14:paraId="4A3FA37B" w14:textId="77777777" w:rsidR="00B679D5" w:rsidRDefault="00B679D5" w:rsidP="00B679D5"/>
    <w:p w14:paraId="066F78B5" w14:textId="653566DC" w:rsidR="00B679D5" w:rsidRPr="00B679D5" w:rsidRDefault="00B679D5" w:rsidP="00B679D5">
      <w:pPr>
        <w:rPr>
          <w:b/>
          <w:bCs/>
          <w:color w:val="0070C0"/>
          <w:sz w:val="24"/>
          <w:szCs w:val="24"/>
        </w:rPr>
      </w:pPr>
      <w:r w:rsidRPr="00B679D5">
        <w:rPr>
          <w:b/>
          <w:bCs/>
          <w:color w:val="0070C0"/>
          <w:sz w:val="24"/>
          <w:szCs w:val="24"/>
        </w:rPr>
        <w:t>Nevezési határidő: 2026. március 15.</w:t>
      </w:r>
    </w:p>
    <w:p w14:paraId="0D970689" w14:textId="77777777" w:rsidR="00B679D5" w:rsidRDefault="00B679D5" w:rsidP="00B679D5">
      <w:pPr>
        <w:rPr>
          <w:b/>
          <w:bCs/>
        </w:rPr>
      </w:pPr>
    </w:p>
    <w:p w14:paraId="7D76751E" w14:textId="538E1A62" w:rsidR="00B679D5" w:rsidRPr="00B679D5" w:rsidRDefault="00B679D5" w:rsidP="00B679D5">
      <w:pPr>
        <w:rPr>
          <w:b/>
          <w:bCs/>
        </w:rPr>
      </w:pPr>
      <w:r w:rsidRPr="00B679D5">
        <w:rPr>
          <w:b/>
          <w:bCs/>
        </w:rPr>
        <w:t>ELBÍRÁLÁS ÉS SZAVAZÁS</w:t>
      </w:r>
    </w:p>
    <w:p w14:paraId="4477F709" w14:textId="77777777" w:rsidR="00B679D5" w:rsidRDefault="00B679D5" w:rsidP="00B679D5">
      <w:pPr>
        <w:jc w:val="both"/>
      </w:pPr>
      <w:r>
        <w:t>A díj odaítélése előzsűri munkája után (amely arra hivatott, hogy a beadott dokumentumok megtekintése után eldöntse, hogy a helyszín a nevezési feltételeknek megfelel-e és a díjért indulhat-e) un. Közönségszavazással történik, amely a Magyarországi Coach-szervezetek Szövetsége Facebook, Linkedin  valamint saját weboldalán ( www.coachszovetseg.hu ) illetve a saját és tagszervezeti hírlevelekben közzétett linken lesz lehetséges. A legtöbb szavazatot kapott helyszín kapja az első díjat, amelyre a hivatkozást weboldalán és más anyagaiban a helyszín a továbbiakban használhatja.</w:t>
      </w:r>
    </w:p>
    <w:p w14:paraId="494CE6EA" w14:textId="77777777" w:rsidR="00B679D5" w:rsidRDefault="00B679D5" w:rsidP="00B679D5">
      <w:pPr>
        <w:jc w:val="both"/>
      </w:pPr>
    </w:p>
    <w:p w14:paraId="26438643" w14:textId="77777777" w:rsidR="00B679D5" w:rsidRDefault="00B679D5" w:rsidP="00B679D5">
      <w:r>
        <w:t>A díjra nevezett helyszínek a bemutatkozással közvetlenül eljutnak a coach kollégákhoz és a coaching iránt érdeklődőkhöz, valamint ezen keresztül egy bővebb, trénereket, szupervízorokat és más segítő szakmákat is képviselő körhöz, ezzel a helyszínek iránti érdeklődés ill. azok ismertsége fokozódhat. Így a nevezésnek a presztizs értéken túl konkrét marketing eredménye is lehet.</w:t>
      </w:r>
    </w:p>
    <w:p w14:paraId="0782775C" w14:textId="77777777" w:rsidR="00B679D5" w:rsidRDefault="00B679D5" w:rsidP="00B679D5">
      <w:r>
        <w:t>Odaítélés rendszeressége: évente</w:t>
      </w:r>
    </w:p>
    <w:p w14:paraId="21190D26" w14:textId="77777777" w:rsidR="00B679D5" w:rsidRDefault="00B679D5" w:rsidP="00B679D5">
      <w:pPr>
        <w:rPr>
          <w:b/>
          <w:bCs/>
        </w:rPr>
      </w:pPr>
    </w:p>
    <w:p w14:paraId="74C2D9B1" w14:textId="2525401B" w:rsidR="00B679D5" w:rsidRPr="00A0434B" w:rsidRDefault="00B679D5" w:rsidP="00B679D5">
      <w:pPr>
        <w:rPr>
          <w:b/>
          <w:bCs/>
        </w:rPr>
      </w:pPr>
      <w:r w:rsidRPr="00A0434B">
        <w:rPr>
          <w:b/>
          <w:bCs/>
        </w:rPr>
        <w:t>DÍJÁTADÓ</w:t>
      </w:r>
    </w:p>
    <w:p w14:paraId="72264074" w14:textId="77777777" w:rsidR="00B679D5" w:rsidRDefault="00B679D5" w:rsidP="00B679D5">
      <w:r>
        <w:t xml:space="preserve">A díjak átadására </w:t>
      </w:r>
      <w:r w:rsidRPr="0001128C">
        <w:rPr>
          <w:u w:val="single"/>
        </w:rPr>
        <w:t>2026. június 11-én a Business Fest Budapest</w:t>
      </w:r>
      <w:r>
        <w:t xml:space="preserve"> rendezvényen kerül sor. </w:t>
      </w:r>
    </w:p>
    <w:p w14:paraId="4083845F" w14:textId="77777777" w:rsidR="00B679D5" w:rsidRDefault="00B679D5" w:rsidP="00B679D5"/>
    <w:p w14:paraId="7939F770" w14:textId="77777777" w:rsidR="00B679D5" w:rsidRDefault="00B679D5" w:rsidP="00B679D5"/>
    <w:p w14:paraId="3FD68AC9" w14:textId="77777777" w:rsidR="00B679D5" w:rsidRDefault="00B679D5" w:rsidP="00B679D5">
      <w:r>
        <w:t>Nevezéshez, kérjük a mellékelt adatlapot kitölteni és visszaküldeni!</w:t>
      </w:r>
    </w:p>
    <w:p w14:paraId="249707AE" w14:textId="77777777" w:rsidR="00B679D5" w:rsidRDefault="00B679D5" w:rsidP="00B679D5"/>
    <w:p w14:paraId="510E5CB3" w14:textId="77777777" w:rsidR="00B679D5" w:rsidRDefault="00B679D5" w:rsidP="00B679D5">
      <w:r>
        <w:t>Magyarországi Coach-szervezetek Szövetsége Elnöksége</w:t>
      </w:r>
    </w:p>
    <w:p w14:paraId="2F072B9A" w14:textId="6BDD365A" w:rsidR="00B679D5" w:rsidRDefault="00B679D5" w:rsidP="00B679D5">
      <w:r>
        <w:t>Budapest, 2025. 12.05.</w:t>
      </w:r>
    </w:p>
    <w:p w14:paraId="41206DFD" w14:textId="77777777" w:rsidR="00B679D5" w:rsidRDefault="00B679D5" w:rsidP="00B679D5"/>
    <w:p w14:paraId="6ED250F5" w14:textId="77777777" w:rsidR="00A825EF" w:rsidRDefault="00A825EF"/>
    <w:sectPr w:rsidR="00A8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D5"/>
    <w:rsid w:val="006B793D"/>
    <w:rsid w:val="007B77EA"/>
    <w:rsid w:val="0081017A"/>
    <w:rsid w:val="008622A3"/>
    <w:rsid w:val="00A74B27"/>
    <w:rsid w:val="00A825EF"/>
    <w:rsid w:val="00B679D5"/>
    <w:rsid w:val="00BB5958"/>
    <w:rsid w:val="00C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4751"/>
  <w15:chartTrackingRefBased/>
  <w15:docId w15:val="{4988B571-1CE1-4014-8E99-632BED8A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67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7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79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7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79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7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7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7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7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7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7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79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79D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79D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79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79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79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79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7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7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7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67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7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79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79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679D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7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79D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7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449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Bábszki</dc:creator>
  <cp:keywords/>
  <dc:description/>
  <cp:lastModifiedBy>Róbert Bábszki</cp:lastModifiedBy>
  <cp:revision>2</cp:revision>
  <dcterms:created xsi:type="dcterms:W3CDTF">2025-12-04T15:26:00Z</dcterms:created>
  <dcterms:modified xsi:type="dcterms:W3CDTF">2025-12-04T15:50:00Z</dcterms:modified>
</cp:coreProperties>
</file>